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2CC" w:themeColor="accent4" w:themeTint="33"/>
  <w:body>
    <w:tbl>
      <w:tblPr>
        <w:tblpPr w:leftFromText="141" w:rightFromText="141" w:vertAnchor="page" w:horzAnchor="margin" w:tblpY="980"/>
        <w:tblW w:w="507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641"/>
        <w:gridCol w:w="5131"/>
        <w:gridCol w:w="7221"/>
      </w:tblGrid>
      <w:tr w:rsidR="00BB591F" w:rsidTr="003949DF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 w:themeFill="accent4" w:themeFillTint="99"/>
            <w:hideMark/>
          </w:tcPr>
          <w:p w:rsidR="00BB591F" w:rsidRDefault="00BB591F" w:rsidP="003949DF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  <w:lang w:eastAsia="en-US"/>
              </w:rPr>
              <w:t>SCUOLA DELL’INFANZIA</w:t>
            </w:r>
          </w:p>
        </w:tc>
      </w:tr>
      <w:tr w:rsidR="003949DF" w:rsidTr="003949DF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 w:themeFill="accent4" w:themeFillTint="99"/>
          </w:tcPr>
          <w:p w:rsidR="003949DF" w:rsidRDefault="003949DF" w:rsidP="003949DF">
            <w:pPr>
              <w:spacing w:line="254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RELIGIONE</w:t>
            </w:r>
          </w:p>
        </w:tc>
      </w:tr>
      <w:tr w:rsidR="00BB591F" w:rsidTr="003949DF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 w:themeFill="accent4" w:themeFillTint="99"/>
            <w:hideMark/>
          </w:tcPr>
          <w:p w:rsidR="00BB591F" w:rsidRDefault="00BB591F" w:rsidP="003949DF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 ANNI</w:t>
            </w:r>
          </w:p>
        </w:tc>
      </w:tr>
      <w:tr w:rsidR="00BB591F" w:rsidTr="003949DF">
        <w:trPr>
          <w:trHeight w:val="288"/>
        </w:trPr>
        <w:tc>
          <w:tcPr>
            <w:tcW w:w="8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 w:themeFill="accent4" w:themeFillTint="99"/>
            <w:hideMark/>
          </w:tcPr>
          <w:p w:rsidR="00BB591F" w:rsidRDefault="00BB591F" w:rsidP="003949DF">
            <w:pPr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CAMPO DI ESPERIENZA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D966" w:themeFill="accent4" w:themeFillTint="99"/>
            <w:hideMark/>
          </w:tcPr>
          <w:p w:rsidR="00BB591F" w:rsidRDefault="00BB591F" w:rsidP="003949DF">
            <w:pPr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TRAGUARDI PER LO SVILUPPO DELLE COMPETENZE</w:t>
            </w:r>
          </w:p>
        </w:tc>
        <w:tc>
          <w:tcPr>
            <w:tcW w:w="24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 w:themeFill="accent4" w:themeFillTint="99"/>
            <w:hideMark/>
          </w:tcPr>
          <w:p w:rsidR="00BB591F" w:rsidRDefault="00BB591F" w:rsidP="003949DF">
            <w:pPr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OBIETTIVI  DI APPRENDIMENTO</w:t>
            </w:r>
          </w:p>
        </w:tc>
      </w:tr>
      <w:tr w:rsidR="00BB591F" w:rsidTr="003949DF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1F" w:rsidRDefault="00BB591F" w:rsidP="003949DF">
            <w:pPr>
              <w:spacing w:after="0"/>
              <w:rPr>
                <w:b/>
                <w:lang w:eastAsia="en-US"/>
              </w:rPr>
            </w:pPr>
          </w:p>
        </w:tc>
        <w:tc>
          <w:tcPr>
            <w:tcW w:w="171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 w:themeFill="accent4" w:themeFillTint="99"/>
            <w:hideMark/>
          </w:tcPr>
          <w:p w:rsidR="00BB591F" w:rsidRDefault="00BB591F" w:rsidP="003949DF">
            <w:pPr>
              <w:spacing w:after="0" w:line="254" w:lineRule="auto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L’alunno/a:</w:t>
            </w:r>
          </w:p>
        </w:tc>
        <w:tc>
          <w:tcPr>
            <w:tcW w:w="24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91F" w:rsidRDefault="00BB591F" w:rsidP="003949DF">
            <w:pPr>
              <w:spacing w:after="0"/>
              <w:rPr>
                <w:b/>
                <w:lang w:eastAsia="en-US"/>
              </w:rPr>
            </w:pPr>
          </w:p>
        </w:tc>
      </w:tr>
      <w:tr w:rsidR="00BB591F" w:rsidTr="003949DF"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B591F" w:rsidRDefault="00BB591F" w:rsidP="003949DF">
            <w:pPr>
              <w:spacing w:after="0" w:line="254" w:lineRule="auto"/>
              <w:jc w:val="center"/>
              <w:rPr>
                <w:b/>
                <w:lang w:eastAsia="en-US"/>
              </w:rPr>
            </w:pPr>
          </w:p>
          <w:p w:rsidR="00BB591F" w:rsidRDefault="00BB591F" w:rsidP="003949DF">
            <w:pPr>
              <w:spacing w:after="0"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IL SE’ E L’ALTRO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B591F" w:rsidRDefault="003949DF" w:rsidP="003949DF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r</w:t>
            </w:r>
            <w:r w:rsidR="00BB591F">
              <w:rPr>
                <w:lang w:eastAsia="en-US"/>
              </w:rPr>
              <w:t>iconosce le proprie qualità e sviluppare un senso di s</w:t>
            </w:r>
            <w:r w:rsidR="00F1719E">
              <w:rPr>
                <w:lang w:eastAsia="en-US"/>
              </w:rPr>
              <w:t xml:space="preserve">é </w:t>
            </w:r>
            <w:r w:rsidR="00BB591F">
              <w:rPr>
                <w:lang w:eastAsia="en-US"/>
              </w:rPr>
              <w:t>positivo;</w:t>
            </w:r>
          </w:p>
          <w:p w:rsidR="00BB591F" w:rsidRDefault="00F1719E" w:rsidP="003949DF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i</w:t>
            </w:r>
            <w:r w:rsidR="00BB591F">
              <w:rPr>
                <w:lang w:eastAsia="en-US"/>
              </w:rPr>
              <w:t>nteragisce con gli altri in modo rispettoso e sereno;</w:t>
            </w:r>
          </w:p>
          <w:p w:rsidR="00BB591F" w:rsidRDefault="00F1719E" w:rsidP="003949DF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s</w:t>
            </w:r>
            <w:r w:rsidR="00BB591F">
              <w:rPr>
                <w:lang w:eastAsia="en-US"/>
              </w:rPr>
              <w:t>i confronta con alcuni valori fondamentali del cristianesimo, come l’amor</w:t>
            </w:r>
            <w:r w:rsidR="003949DF">
              <w:rPr>
                <w:lang w:eastAsia="en-US"/>
              </w:rPr>
              <w:t>e , il perdono e la solidarietà;</w:t>
            </w:r>
          </w:p>
        </w:tc>
        <w:tc>
          <w:tcPr>
            <w:tcW w:w="2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B591F" w:rsidRDefault="00BB591F" w:rsidP="003949DF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Cogliere il valore delle regole e apprezzare</w:t>
            </w:r>
            <w:r w:rsidR="00F1719E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il valore della vita quale “dono”</w:t>
            </w:r>
            <w:r w:rsidR="00F1719E">
              <w:rPr>
                <w:lang w:eastAsia="en-US"/>
              </w:rPr>
              <w:t>;</w:t>
            </w:r>
          </w:p>
          <w:p w:rsidR="00BB591F" w:rsidRDefault="00F1719E" w:rsidP="003949DF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s</w:t>
            </w:r>
            <w:r w:rsidR="00BB591F">
              <w:rPr>
                <w:lang w:eastAsia="en-US"/>
              </w:rPr>
              <w:t>tabilire relazioni positive con adulti e</w:t>
            </w:r>
            <w:r>
              <w:rPr>
                <w:lang w:eastAsia="en-US"/>
              </w:rPr>
              <w:t xml:space="preserve"> c</w:t>
            </w:r>
            <w:r w:rsidR="00BB591F">
              <w:rPr>
                <w:lang w:eastAsia="en-US"/>
              </w:rPr>
              <w:t>ompagni</w:t>
            </w:r>
            <w:r>
              <w:rPr>
                <w:lang w:eastAsia="en-US"/>
              </w:rPr>
              <w:t>;</w:t>
            </w:r>
          </w:p>
          <w:p w:rsidR="00BB591F" w:rsidRDefault="00F1719E" w:rsidP="003949DF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c</w:t>
            </w:r>
            <w:r w:rsidR="00BB591F">
              <w:rPr>
                <w:lang w:eastAsia="en-US"/>
              </w:rPr>
              <w:t>ondividere con gli altri le proprie abilità</w:t>
            </w:r>
            <w:r>
              <w:rPr>
                <w:lang w:eastAsia="en-US"/>
              </w:rPr>
              <w:t xml:space="preserve"> </w:t>
            </w:r>
            <w:r w:rsidR="00BB591F">
              <w:rPr>
                <w:lang w:eastAsia="en-US"/>
              </w:rPr>
              <w:t>per metterle</w:t>
            </w:r>
            <w:r>
              <w:rPr>
                <w:lang w:eastAsia="en-US"/>
              </w:rPr>
              <w:t xml:space="preserve"> </w:t>
            </w:r>
            <w:r w:rsidR="00BB591F">
              <w:rPr>
                <w:lang w:eastAsia="en-US"/>
              </w:rPr>
              <w:t>al servizio della comunità.</w:t>
            </w:r>
          </w:p>
        </w:tc>
      </w:tr>
      <w:tr w:rsidR="00BB591F" w:rsidTr="003949DF"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B591F" w:rsidRDefault="00BB591F" w:rsidP="003949DF">
            <w:pPr>
              <w:spacing w:after="0"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IL CORPO E IL MOVIMENTO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B591F" w:rsidRDefault="003949DF" w:rsidP="003949DF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c</w:t>
            </w:r>
            <w:r w:rsidR="00BB591F">
              <w:rPr>
                <w:lang w:eastAsia="en-US"/>
              </w:rPr>
              <w:t>ollega le proprie esperienze corporee (es gioia, tristezza, calma) a sentimenti e vissuti religiosi ,comprendendo che il corpo può essere un tram</w:t>
            </w:r>
            <w:r>
              <w:rPr>
                <w:lang w:eastAsia="en-US"/>
              </w:rPr>
              <w:t>ite per l’ esperienza religiosa;</w:t>
            </w:r>
          </w:p>
        </w:tc>
        <w:tc>
          <w:tcPr>
            <w:tcW w:w="2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B591F" w:rsidRDefault="00BB591F" w:rsidP="003949DF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Partecipare alle attività attraverso la propria</w:t>
            </w:r>
            <w:r w:rsidR="00F1719E">
              <w:rPr>
                <w:lang w:eastAsia="en-US"/>
              </w:rPr>
              <w:t xml:space="preserve"> corporeità;</w:t>
            </w:r>
          </w:p>
          <w:p w:rsidR="00BB591F" w:rsidRDefault="00F1719E" w:rsidP="003949DF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e</w:t>
            </w:r>
            <w:r w:rsidR="00BB591F">
              <w:rPr>
                <w:lang w:eastAsia="en-US"/>
              </w:rPr>
              <w:t>sprimere attraverso alcuni “segni” il proprio</w:t>
            </w:r>
            <w:r>
              <w:rPr>
                <w:lang w:eastAsia="en-US"/>
              </w:rPr>
              <w:t xml:space="preserve"> </w:t>
            </w:r>
            <w:r w:rsidR="00BB591F">
              <w:rPr>
                <w:lang w:eastAsia="en-US"/>
              </w:rPr>
              <w:t>vissuto religioso.</w:t>
            </w:r>
          </w:p>
        </w:tc>
      </w:tr>
      <w:tr w:rsidR="00BB591F" w:rsidTr="003949DF"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B591F" w:rsidRDefault="00BB591F" w:rsidP="003949DF">
            <w:pPr>
              <w:spacing w:after="0"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IMMAGINI, SUONI, COLORI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B591F" w:rsidRDefault="003949DF" w:rsidP="003949DF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e</w:t>
            </w:r>
            <w:r w:rsidR="00BB591F">
              <w:rPr>
                <w:lang w:eastAsia="en-US"/>
              </w:rPr>
              <w:t>sprime il proprio vissuto religioso in modo creativo e a comprendere meglio il mondo circostante , attraverso l’</w:t>
            </w:r>
            <w:r w:rsidR="00F1719E">
              <w:rPr>
                <w:lang w:eastAsia="en-US"/>
              </w:rPr>
              <w:t>osservazione e l’</w:t>
            </w:r>
            <w:r w:rsidR="00BB591F">
              <w:rPr>
                <w:lang w:eastAsia="en-US"/>
              </w:rPr>
              <w:t>interpretazi</w:t>
            </w:r>
            <w:r>
              <w:rPr>
                <w:lang w:eastAsia="en-US"/>
              </w:rPr>
              <w:t>oni di immagini, suoni e colori;</w:t>
            </w:r>
          </w:p>
        </w:tc>
        <w:tc>
          <w:tcPr>
            <w:tcW w:w="2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B591F" w:rsidRDefault="00BB591F" w:rsidP="003949DF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Cogliere il significato cristiano delle</w:t>
            </w:r>
            <w:r w:rsidR="00F1719E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principali festività.</w:t>
            </w:r>
          </w:p>
        </w:tc>
      </w:tr>
      <w:tr w:rsidR="00BB591F" w:rsidTr="003949DF"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B591F" w:rsidRDefault="00BB591F" w:rsidP="003949DF">
            <w:pPr>
              <w:spacing w:after="0"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LA CONOSCENZA DEL MONDO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B591F" w:rsidRDefault="003949DF" w:rsidP="003949DF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s</w:t>
            </w:r>
            <w:r w:rsidR="00BB591F">
              <w:rPr>
                <w:lang w:eastAsia="en-US"/>
              </w:rPr>
              <w:t>a riconoscere, comprendere e interagire</w:t>
            </w:r>
            <w:r w:rsidR="00F1719E">
              <w:rPr>
                <w:lang w:eastAsia="en-US"/>
              </w:rPr>
              <w:t xml:space="preserve"> </w:t>
            </w:r>
            <w:r w:rsidR="00BB591F">
              <w:rPr>
                <w:lang w:eastAsia="en-US"/>
              </w:rPr>
              <w:t>positivamente co</w:t>
            </w:r>
            <w:r w:rsidR="00F1719E">
              <w:rPr>
                <w:lang w:eastAsia="en-US"/>
              </w:rPr>
              <w:t xml:space="preserve">n il mondo che ci circonda, sia </w:t>
            </w:r>
            <w:r w:rsidR="00BB591F">
              <w:rPr>
                <w:lang w:eastAsia="en-US"/>
              </w:rPr>
              <w:t>naturale che umano con un senso di meraviglia e</w:t>
            </w:r>
            <w:r w:rsidR="00F1719E">
              <w:rPr>
                <w:lang w:eastAsia="en-US"/>
              </w:rPr>
              <w:t xml:space="preserve"> </w:t>
            </w:r>
            <w:r w:rsidR="00BB591F">
              <w:rPr>
                <w:lang w:eastAsia="en-US"/>
              </w:rPr>
              <w:t>gratitudine per la creazione divina</w:t>
            </w:r>
            <w:r w:rsidR="00F1719E">
              <w:rPr>
                <w:lang w:eastAsia="en-US"/>
              </w:rPr>
              <w:t>;</w:t>
            </w:r>
          </w:p>
          <w:p w:rsidR="00BB591F" w:rsidRDefault="00F1719E" w:rsidP="003949DF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r</w:t>
            </w:r>
            <w:r w:rsidR="00BB591F">
              <w:rPr>
                <w:lang w:eastAsia="en-US"/>
              </w:rPr>
              <w:t>iconosc</w:t>
            </w:r>
            <w:r>
              <w:rPr>
                <w:lang w:eastAsia="en-US"/>
              </w:rPr>
              <w:t>e</w:t>
            </w:r>
            <w:r w:rsidR="00BB591F">
              <w:rPr>
                <w:lang w:eastAsia="en-US"/>
              </w:rPr>
              <w:t xml:space="preserve"> il mondo come un bene</w:t>
            </w:r>
            <w:r>
              <w:rPr>
                <w:lang w:eastAsia="en-US"/>
              </w:rPr>
              <w:t xml:space="preserve"> </w:t>
            </w:r>
            <w:r w:rsidR="00BB591F">
              <w:rPr>
                <w:lang w:eastAsia="en-US"/>
              </w:rPr>
              <w:t xml:space="preserve">comune e sviluppare la responsabilità </w:t>
            </w:r>
            <w:r w:rsidR="00BB591F">
              <w:rPr>
                <w:lang w:eastAsia="en-US"/>
              </w:rPr>
              <w:lastRenderedPageBreak/>
              <w:t>di prendersene cura, promuovendo azioni positive e sostenibili</w:t>
            </w:r>
            <w:r w:rsidR="003949DF">
              <w:rPr>
                <w:lang w:eastAsia="en-US"/>
              </w:rPr>
              <w:t>;</w:t>
            </w:r>
          </w:p>
        </w:tc>
        <w:tc>
          <w:tcPr>
            <w:tcW w:w="2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B591F" w:rsidRDefault="00F1719E" w:rsidP="003949DF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  <w:rPr>
                <w:lang w:eastAsia="en-US"/>
              </w:rPr>
            </w:pPr>
            <w:r w:rsidRPr="00F1719E">
              <w:rPr>
                <w:lang w:eastAsia="en-US"/>
              </w:rPr>
              <w:lastRenderedPageBreak/>
              <w:t>Intuire il creato come “Dono” di Dio.</w:t>
            </w:r>
          </w:p>
        </w:tc>
      </w:tr>
      <w:tr w:rsidR="00841FAF" w:rsidTr="003949DF"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1FAF" w:rsidRDefault="00841FAF" w:rsidP="003949DF">
            <w:pPr>
              <w:spacing w:after="0"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I </w:t>
            </w:r>
            <w:r w:rsidRPr="00841FAF">
              <w:rPr>
                <w:b/>
                <w:lang w:eastAsia="en-US"/>
              </w:rPr>
              <w:t>DISCORSI E PAROLE</w:t>
            </w:r>
          </w:p>
        </w:tc>
        <w:tc>
          <w:tcPr>
            <w:tcW w:w="1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1FAF" w:rsidRDefault="003949DF" w:rsidP="003949DF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r</w:t>
            </w:r>
            <w:r w:rsidR="00841FAF" w:rsidRPr="00841FAF">
              <w:rPr>
                <w:lang w:eastAsia="en-US"/>
              </w:rPr>
              <w:t>acconta, inventa</w:t>
            </w:r>
            <w:r w:rsidR="00841FAF">
              <w:rPr>
                <w:lang w:eastAsia="en-US"/>
              </w:rPr>
              <w:t xml:space="preserve"> storie e a usa</w:t>
            </w:r>
            <w:r w:rsidR="00841FAF" w:rsidRPr="00841FAF">
              <w:rPr>
                <w:lang w:eastAsia="en-US"/>
              </w:rPr>
              <w:t xml:space="preserve"> il linguaggio per pianificare attività e definire regole.</w:t>
            </w:r>
          </w:p>
        </w:tc>
        <w:tc>
          <w:tcPr>
            <w:tcW w:w="2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1FAF" w:rsidRPr="00F1719E" w:rsidRDefault="00841FAF" w:rsidP="003949DF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Ascoltare, ripetere e rielaborare verbalmente episodi biblici.</w:t>
            </w:r>
          </w:p>
        </w:tc>
      </w:tr>
    </w:tbl>
    <w:p w:rsidR="00042375" w:rsidRDefault="00042375"/>
    <w:sectPr w:rsidR="00042375" w:rsidSect="00BB591F">
      <w:pgSz w:w="16838" w:h="11906" w:orient="landscape"/>
      <w:pgMar w:top="1418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0E0F"/>
    <w:multiLevelType w:val="multilevel"/>
    <w:tmpl w:val="0416FC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1E8A4BA3"/>
    <w:multiLevelType w:val="hybridMultilevel"/>
    <w:tmpl w:val="6988E466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9C922D4"/>
    <w:multiLevelType w:val="hybridMultilevel"/>
    <w:tmpl w:val="B23E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6A2C3F"/>
    <w:multiLevelType w:val="hybridMultilevel"/>
    <w:tmpl w:val="387C3E8A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52C21C20"/>
    <w:multiLevelType w:val="hybridMultilevel"/>
    <w:tmpl w:val="49EE90E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8C20C6F"/>
    <w:multiLevelType w:val="multilevel"/>
    <w:tmpl w:val="0416FC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>
    <w:nsid w:val="7FA95BC6"/>
    <w:multiLevelType w:val="hybridMultilevel"/>
    <w:tmpl w:val="123014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1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32A"/>
    <w:rsid w:val="00042375"/>
    <w:rsid w:val="0035092E"/>
    <w:rsid w:val="003944C6"/>
    <w:rsid w:val="003949DF"/>
    <w:rsid w:val="006F078C"/>
    <w:rsid w:val="008027F0"/>
    <w:rsid w:val="00841FAF"/>
    <w:rsid w:val="009501E1"/>
    <w:rsid w:val="00BB591F"/>
    <w:rsid w:val="00EC732A"/>
    <w:rsid w:val="00F1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EC732A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C73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EC732A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C73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2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Umberto</dc:creator>
  <cp:lastModifiedBy>ASUS</cp:lastModifiedBy>
  <cp:revision>10</cp:revision>
  <cp:lastPrinted>2025-06-23T08:30:00Z</cp:lastPrinted>
  <dcterms:created xsi:type="dcterms:W3CDTF">2025-05-12T22:16:00Z</dcterms:created>
  <dcterms:modified xsi:type="dcterms:W3CDTF">2025-06-23T08:30:00Z</dcterms:modified>
</cp:coreProperties>
</file>